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DFE"/>
        <w:jc w:val="left"/>
        <w:rPr>
          <w:rFonts w:hint="default" w:ascii="等线" w:hAnsi="等线" w:eastAsia="等线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color w:val="000000"/>
          <w:sz w:val="28"/>
          <w:szCs w:val="28"/>
          <w:lang w:val="en-US" w:eastAsia="zh-CN"/>
        </w:rPr>
        <w:t>任务二 内容策划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00000"/>
          <w:kern w:val="0"/>
          <w:sz w:val="23"/>
          <w:szCs w:val="23"/>
        </w:rPr>
      </w:pPr>
      <w:r>
        <w:rPr>
          <w:rFonts w:hint="eastAsia" w:ascii="等线" w:hAnsi="等线" w:eastAsia="等线" w:cs="Times New Roman"/>
          <w:color w:val="000000"/>
          <w:lang w:val="en-US" w:eastAsia="zh-CN"/>
        </w:rPr>
        <w:t>1</w:t>
      </w:r>
      <w:r>
        <w:rPr>
          <w:rFonts w:hint="eastAsia" w:ascii="等线" w:hAnsi="等线" w:eastAsia="等线" w:cs="Times New Roman"/>
          <w:color w:val="000000"/>
        </w:rPr>
        <w:t>、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以下哪个不属于H5按表现形式分类的类型？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00000"/>
          <w:kern w:val="0"/>
          <w:sz w:val="23"/>
          <w:szCs w:val="23"/>
        </w:rPr>
      </w:pP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A. 技术型H5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B. 图文型H5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C. 游戏互动型H5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D. 信息展示型H5</w:t>
      </w:r>
    </w:p>
    <w:p>
      <w:pPr>
        <w:widowControl/>
        <w:shd w:val="clear" w:color="auto" w:fill="FDFDFE"/>
        <w:spacing w:before="210"/>
        <w:jc w:val="left"/>
        <w:rPr>
          <w:rFonts w:ascii="Segoe UI" w:hAnsi="Segoe UI" w:eastAsia="宋体" w:cs="Segoe UI"/>
          <w:color w:val="000000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000000"/>
          <w:kern w:val="0"/>
          <w:sz w:val="23"/>
          <w:szCs w:val="23"/>
          <w:lang w:val="en-US" w:eastAsia="zh-CN"/>
        </w:rPr>
        <w:t>2</w:t>
      </w:r>
      <w:r>
        <w:rPr>
          <w:rFonts w:hint="eastAsia" w:ascii="Segoe UI" w:hAnsi="Segoe UI" w:eastAsia="宋体" w:cs="Segoe UI"/>
          <w:color w:val="000000"/>
          <w:kern w:val="0"/>
          <w:sz w:val="23"/>
          <w:szCs w:val="23"/>
        </w:rPr>
        <w:t>、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在H5主题构思的过程中，以下哪项不是常见的方法？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00000"/>
          <w:kern w:val="0"/>
          <w:sz w:val="23"/>
          <w:szCs w:val="23"/>
        </w:rPr>
      </w:pP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A. 提炼核心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B. 随意发挥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C. 结合热点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D. 头脑风暴</w:t>
      </w:r>
    </w:p>
    <w:p>
      <w:pPr>
        <w:widowControl/>
        <w:shd w:val="clear" w:color="auto" w:fill="FDFDFE"/>
        <w:spacing w:before="210"/>
        <w:jc w:val="left"/>
        <w:rPr>
          <w:rFonts w:ascii="Segoe UI" w:hAnsi="Segoe UI" w:eastAsia="宋体" w:cs="Segoe UI"/>
          <w:color w:val="000000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b w:val="0"/>
          <w:bCs w:val="0"/>
          <w:color w:val="000000"/>
          <w:kern w:val="0"/>
          <w:sz w:val="23"/>
          <w:szCs w:val="23"/>
          <w:lang w:val="en-US" w:eastAsia="zh-CN"/>
        </w:rPr>
        <w:t>3</w:t>
      </w:r>
      <w:r>
        <w:rPr>
          <w:rFonts w:hint="eastAsia" w:ascii="Segoe UI" w:hAnsi="Segoe UI" w:eastAsia="宋体" w:cs="Segoe UI"/>
          <w:b w:val="0"/>
          <w:bCs w:val="0"/>
          <w:color w:val="000000"/>
          <w:kern w:val="0"/>
          <w:sz w:val="23"/>
          <w:szCs w:val="23"/>
        </w:rPr>
        <w:t>、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在H5主题构思的过程中，提炼核心的目的是什么？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00000"/>
          <w:kern w:val="0"/>
          <w:sz w:val="23"/>
          <w:szCs w:val="23"/>
        </w:rPr>
      </w:pP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A. 随意生成主题概念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B. 体现设计师的个人风格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C. 构建主题的核心要素，打动用户并传达核心价值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D. 提高H5页面的技术可行性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00000"/>
          <w:kern w:val="0"/>
          <w:sz w:val="23"/>
          <w:szCs w:val="23"/>
        </w:rPr>
      </w:pPr>
      <w:r>
        <w:rPr>
          <w:rFonts w:hint="eastAsia" w:ascii="等线" w:hAnsi="等线" w:eastAsia="等线" w:cs="Times New Roman"/>
          <w:color w:val="000000"/>
          <w:lang w:val="en-US" w:eastAsia="zh-CN"/>
        </w:rPr>
        <w:t>4</w:t>
      </w:r>
      <w:r>
        <w:rPr>
          <w:rFonts w:hint="eastAsia" w:ascii="等线" w:hAnsi="等线" w:eastAsia="等线" w:cs="Times New Roman"/>
          <w:color w:val="000000"/>
        </w:rPr>
        <w:t>、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在设计和制作H5产品时，为了</w:t>
      </w:r>
      <w:r>
        <w:rPr>
          <w:rFonts w:hint="eastAsia" w:ascii="Segoe UI" w:hAnsi="Segoe UI" w:eastAsia="宋体" w:cs="Segoe UI"/>
          <w:color w:val="000000"/>
          <w:kern w:val="0"/>
          <w:sz w:val="23"/>
          <w:szCs w:val="23"/>
          <w:lang w:val="en-US" w:eastAsia="zh-CN"/>
        </w:rPr>
        <w:t>凸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显活动主题并有效调动用户的情感共鸣，应该选择哪种设计风格？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00000"/>
          <w:kern w:val="0"/>
          <w:sz w:val="23"/>
          <w:szCs w:val="23"/>
        </w:rPr>
      </w:pP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A. 与活动主题无关的设计风格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 xml:space="preserve">B. </w:t>
      </w:r>
      <w:r>
        <w:rPr>
          <w:rFonts w:hint="eastAsia" w:ascii="Segoe UI" w:hAnsi="Segoe UI" w:eastAsia="宋体" w:cs="Segoe UI"/>
          <w:color w:val="000000"/>
          <w:kern w:val="0"/>
          <w:sz w:val="23"/>
          <w:szCs w:val="23"/>
          <w:lang w:val="en-US" w:eastAsia="zh-CN"/>
        </w:rPr>
        <w:t>从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流行的设计风格</w:t>
      </w:r>
      <w:r>
        <w:rPr>
          <w:rFonts w:hint="eastAsia" w:ascii="Segoe UI" w:hAnsi="Segoe UI" w:eastAsia="宋体" w:cs="Segoe UI"/>
          <w:color w:val="000000"/>
          <w:kern w:val="0"/>
          <w:sz w:val="23"/>
          <w:szCs w:val="23"/>
          <w:lang w:val="en-US" w:eastAsia="zh-CN"/>
        </w:rPr>
        <w:t>中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挑选一种</w:t>
      </w:r>
      <w:r>
        <w:rPr>
          <w:rFonts w:hint="eastAsia" w:ascii="Segoe UI" w:hAnsi="Segoe UI" w:eastAsia="宋体" w:cs="Segoe UI"/>
          <w:color w:val="000000"/>
          <w:kern w:val="0"/>
          <w:sz w:val="23"/>
          <w:szCs w:val="23"/>
          <w:lang w:val="en-US" w:eastAsia="zh-CN"/>
        </w:rPr>
        <w:t>自己喜欢的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C. 根据活动主题和情感共鸣需求选择合适的设计风格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D. 只使用简约风或科技风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00000"/>
          <w:kern w:val="0"/>
          <w:sz w:val="23"/>
          <w:szCs w:val="23"/>
        </w:rPr>
      </w:pPr>
      <w:r>
        <w:rPr>
          <w:rFonts w:hint="eastAsia" w:ascii="等线" w:hAnsi="等线" w:eastAsia="等线" w:cs="Times New Roman"/>
          <w:color w:val="000000"/>
          <w:lang w:val="en-US" w:eastAsia="zh-CN"/>
        </w:rPr>
        <w:t>5</w:t>
      </w:r>
      <w:r>
        <w:rPr>
          <w:rFonts w:hint="eastAsia" w:ascii="等线" w:hAnsi="等线" w:eastAsia="等线" w:cs="Times New Roman"/>
          <w:color w:val="000000"/>
        </w:rPr>
        <w:t>、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以下哪个选项不是H5产品策划案基本框架结构的内容？</w:t>
      </w:r>
    </w:p>
    <w:p>
      <w:pPr>
        <w:widowControl/>
        <w:shd w:val="clear" w:color="auto" w:fill="FDFDFE"/>
        <w:jc w:val="left"/>
        <w:rPr>
          <w:rFonts w:hint="eastAsia" w:ascii="Segoe UI" w:hAnsi="Segoe UI" w:eastAsia="宋体" w:cs="Segoe UI"/>
          <w:color w:val="000000"/>
          <w:kern w:val="0"/>
          <w:sz w:val="23"/>
          <w:szCs w:val="23"/>
        </w:rPr>
      </w:pP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A. 项目背景和目的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B. 目标用户分析</w:t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C. 产品外观设计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00000"/>
          <w:kern w:val="0"/>
          <w:sz w:val="23"/>
          <w:szCs w:val="23"/>
        </w:rPr>
        <w:t>D. 内容策划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TE2Y2I1YmZjMWI1MTA4YjU5NWJkZDkzYmJjZDUifQ=="/>
  </w:docVars>
  <w:rsids>
    <w:rsidRoot w:val="00905ABD"/>
    <w:rsid w:val="00905ABD"/>
    <w:rsid w:val="035C1B17"/>
    <w:rsid w:val="07A1571D"/>
    <w:rsid w:val="093D1475"/>
    <w:rsid w:val="13BA3DEE"/>
    <w:rsid w:val="7370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2024-04-15T16:21:00Z</dcterms:created>
  <dc:creator>Allblack</dc:creator>
  <cp:lastModifiedBy>summer</cp:lastModifiedBy>
  <dcterms:modified xsi:type="dcterms:W3CDTF">2024-04-21T03:24:13Z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5A9C04BD79A94BA29D9FF7D35AE97BAF_11</vt:lpwstr>
  </property>
</Properties>
</file>